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F015" w14:textId="10A53A93" w:rsidR="00AA56AA" w:rsidRDefault="00827DB1" w:rsidP="00AA56AA">
      <w:pPr>
        <w:spacing w:line="36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68339D8" wp14:editId="12876A5E">
            <wp:simplePos x="0" y="0"/>
            <wp:positionH relativeFrom="column">
              <wp:posOffset>-219075</wp:posOffset>
            </wp:positionH>
            <wp:positionV relativeFrom="paragraph">
              <wp:posOffset>1905</wp:posOffset>
            </wp:positionV>
            <wp:extent cx="1333500" cy="26289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6AA">
        <w:rPr>
          <w:rFonts w:cstheme="minorHAnsi"/>
          <w:noProof/>
          <w:spacing w:val="3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488DDF" wp14:editId="212133AB">
            <wp:simplePos x="0" y="0"/>
            <wp:positionH relativeFrom="column">
              <wp:posOffset>1115611</wp:posOffset>
            </wp:positionH>
            <wp:positionV relativeFrom="paragraph">
              <wp:posOffset>-161290</wp:posOffset>
            </wp:positionV>
            <wp:extent cx="1228725" cy="592392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C7" w:rsidRPr="003C12C7">
        <w:rPr>
          <w:rFonts w:asciiTheme="majorEastAsia" w:eastAsiaTheme="majorEastAsia" w:hAnsiTheme="majorEastAsia"/>
          <w:b/>
          <w:bCs/>
          <w:noProof/>
          <w:color w:val="00000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DA73B4" wp14:editId="5C95A11F">
                <wp:simplePos x="0" y="0"/>
                <wp:positionH relativeFrom="column">
                  <wp:posOffset>5553075</wp:posOffset>
                </wp:positionH>
                <wp:positionV relativeFrom="paragraph">
                  <wp:posOffset>10160</wp:posOffset>
                </wp:positionV>
                <wp:extent cx="1324610" cy="4572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2B07" w14:textId="77777777" w:rsidR="003C12C7" w:rsidRDefault="003C12C7" w:rsidP="003C12C7">
                            <w:pPr>
                              <w:pStyle w:val="a4"/>
                              <w:jc w:val="right"/>
                            </w:pPr>
                            <w:r>
                              <w:t>SCSC-HK/KE-PRO-0</w:t>
                            </w:r>
                            <w:r w:rsidR="001F64F3">
                              <w:t>2</w:t>
                            </w:r>
                          </w:p>
                          <w:p w14:paraId="6D78823C" w14:textId="3B76EEA7" w:rsidR="003C12C7" w:rsidRDefault="003C12C7" w:rsidP="003C12C7">
                            <w:pPr>
                              <w:pStyle w:val="a4"/>
                              <w:wordWrap w:val="0"/>
                              <w:jc w:val="right"/>
                            </w:pPr>
                            <w:proofErr w:type="spellStart"/>
                            <w:r>
                              <w:t>Update_</w:t>
                            </w:r>
                            <w:r w:rsidR="00F71D46">
                              <w:rPr>
                                <w:rFonts w:hint="eastAsia"/>
                              </w:rPr>
                              <w:t>J</w:t>
                            </w:r>
                            <w:r w:rsidR="00F71D46">
                              <w:t>un</w:t>
                            </w:r>
                            <w:proofErr w:type="spellEnd"/>
                            <w:r>
                              <w:t xml:space="preserve"> 202</w:t>
                            </w:r>
                            <w:r w:rsidR="005D1D4E">
                              <w:t>1</w:t>
                            </w:r>
                          </w:p>
                          <w:p w14:paraId="432917B5" w14:textId="77777777" w:rsidR="003C12C7" w:rsidRPr="003C12C7" w:rsidRDefault="003C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A73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7.25pt;margin-top:.8pt;width:104.3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" filled="f" stroked="f">
                <v:textbox>
                  <w:txbxContent>
                    <w:p w14:paraId="2A4D2B07" w14:textId="77777777" w:rsidR="003C12C7" w:rsidRDefault="003C12C7" w:rsidP="003C12C7">
                      <w:pPr>
                        <w:pStyle w:val="a4"/>
                        <w:jc w:val="right"/>
                      </w:pPr>
                      <w:r>
                        <w:t>SCSC-HK/KE-PRO-0</w:t>
                      </w:r>
                      <w:r w:rsidR="001F64F3">
                        <w:t>2</w:t>
                      </w:r>
                    </w:p>
                    <w:p w14:paraId="6D78823C" w14:textId="3B76EEA7" w:rsidR="003C12C7" w:rsidRDefault="003C12C7" w:rsidP="003C12C7">
                      <w:pPr>
                        <w:pStyle w:val="a4"/>
                        <w:wordWrap w:val="0"/>
                        <w:jc w:val="right"/>
                      </w:pPr>
                      <w:proofErr w:type="spellStart"/>
                      <w:r>
                        <w:t>Update_</w:t>
                      </w:r>
                      <w:r w:rsidR="00F71D46">
                        <w:rPr>
                          <w:rFonts w:hint="eastAsia"/>
                        </w:rPr>
                        <w:t>J</w:t>
                      </w:r>
                      <w:r w:rsidR="00F71D46">
                        <w:t>un</w:t>
                      </w:r>
                      <w:proofErr w:type="spellEnd"/>
                      <w:r>
                        <w:t xml:space="preserve"> 202</w:t>
                      </w:r>
                      <w:r w:rsidR="005D1D4E">
                        <w:t>1</w:t>
                      </w:r>
                    </w:p>
                    <w:p w14:paraId="432917B5" w14:textId="77777777" w:rsidR="003C12C7" w:rsidRPr="003C12C7" w:rsidRDefault="003C12C7"/>
                  </w:txbxContent>
                </v:textbox>
              </v:shape>
            </w:pict>
          </mc:Fallback>
        </mc:AlternateContent>
      </w:r>
      <w:r w:rsidR="00AA56AA" w:rsidRPr="00F118B2">
        <w:rPr>
          <w:rFonts w:asciiTheme="majorEastAsia" w:eastAsiaTheme="majorEastAsia" w:hAnsiTheme="majorEastAsia" w:hint="eastAsia"/>
          <w:b/>
          <w:sz w:val="26"/>
          <w:szCs w:val="26"/>
        </w:rPr>
        <w:t>活動報名表</w:t>
      </w:r>
    </w:p>
    <w:tbl>
      <w:tblPr>
        <w:tblStyle w:val="a3"/>
        <w:tblpPr w:leftFromText="180" w:rightFromText="180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552"/>
        <w:gridCol w:w="1843"/>
        <w:gridCol w:w="851"/>
        <w:gridCol w:w="708"/>
        <w:gridCol w:w="142"/>
        <w:gridCol w:w="709"/>
        <w:gridCol w:w="413"/>
        <w:gridCol w:w="863"/>
        <w:gridCol w:w="708"/>
        <w:gridCol w:w="406"/>
        <w:gridCol w:w="1437"/>
        <w:gridCol w:w="567"/>
        <w:gridCol w:w="1237"/>
      </w:tblGrid>
      <w:tr w:rsidR="00AA56AA" w:rsidRPr="00F328F4" w14:paraId="5F325964" w14:textId="77777777" w:rsidTr="00AA56AA">
        <w:tc>
          <w:tcPr>
            <w:tcW w:w="1043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2C813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t>家長活動參加者填寫</w:t>
            </w:r>
          </w:p>
        </w:tc>
      </w:tr>
      <w:tr w:rsidR="00AA56AA" w:rsidRPr="00F328F4" w14:paraId="6A2AA005" w14:textId="77777777" w:rsidTr="00AA56AA">
        <w:tc>
          <w:tcPr>
            <w:tcW w:w="10436" w:type="dxa"/>
            <w:gridSpan w:val="13"/>
            <w:tcBorders>
              <w:top w:val="single" w:sz="12" w:space="0" w:color="auto"/>
            </w:tcBorders>
          </w:tcPr>
          <w:p w14:paraId="299C3F06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活動名稱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  </w:t>
            </w:r>
          </w:p>
        </w:tc>
      </w:tr>
      <w:tr w:rsidR="00AA56AA" w:rsidRPr="00F328F4" w14:paraId="46B8D068" w14:textId="77777777" w:rsidTr="00AA56AA">
        <w:tc>
          <w:tcPr>
            <w:tcW w:w="3954" w:type="dxa"/>
            <w:gridSpan w:val="4"/>
          </w:tcPr>
          <w:p w14:paraId="0049CDAA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參加者姓名(中文)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3241" w:type="dxa"/>
            <w:gridSpan w:val="6"/>
          </w:tcPr>
          <w:p w14:paraId="2A63B12D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3241" w:type="dxa"/>
            <w:gridSpan w:val="3"/>
          </w:tcPr>
          <w:p w14:paraId="4D90CA97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</w:p>
        </w:tc>
      </w:tr>
      <w:tr w:rsidR="00AA56AA" w:rsidRPr="00F328F4" w14:paraId="460739D3" w14:textId="77777777" w:rsidTr="00AA56AA">
        <w:tc>
          <w:tcPr>
            <w:tcW w:w="3954" w:type="dxa"/>
            <w:gridSpan w:val="4"/>
          </w:tcPr>
          <w:p w14:paraId="3B1FFF8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聯絡電話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6482" w:type="dxa"/>
            <w:gridSpan w:val="9"/>
          </w:tcPr>
          <w:p w14:paraId="559B689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電郵地址 :</w:t>
            </w:r>
          </w:p>
        </w:tc>
      </w:tr>
      <w:tr w:rsidR="00AA56AA" w:rsidRPr="00F328F4" w14:paraId="6A0C2123" w14:textId="77777777" w:rsidTr="00AA56AA">
        <w:tc>
          <w:tcPr>
            <w:tcW w:w="10436" w:type="dxa"/>
            <w:gridSpan w:val="13"/>
          </w:tcPr>
          <w:p w14:paraId="1E422181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 xml:space="preserve">住址: </w:t>
            </w:r>
          </w:p>
        </w:tc>
      </w:tr>
      <w:tr w:rsidR="00AA56AA" w:rsidRPr="00F328F4" w14:paraId="0EE28987" w14:textId="77777777" w:rsidTr="00AA56AA">
        <w:tc>
          <w:tcPr>
            <w:tcW w:w="3954" w:type="dxa"/>
            <w:gridSpan w:val="4"/>
          </w:tcPr>
          <w:p w14:paraId="6E601C4B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配偶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>/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前配偶中文姓名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6482" w:type="dxa"/>
            <w:gridSpan w:val="9"/>
          </w:tcPr>
          <w:p w14:paraId="782A6E9E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現時婚姻狀況: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 xml:space="preserve">分居 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/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離婚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/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其他(請說明):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AA56AA" w:rsidRPr="00F328F4" w14:paraId="7D9C7D81" w14:textId="77777777" w:rsidTr="00AA56AA">
        <w:tc>
          <w:tcPr>
            <w:tcW w:w="3954" w:type="dxa"/>
            <w:gridSpan w:val="4"/>
          </w:tcPr>
          <w:p w14:paraId="23C2C9B3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子女姓名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2835" w:type="dxa"/>
            <w:gridSpan w:val="5"/>
          </w:tcPr>
          <w:p w14:paraId="02C0A0B6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843" w:type="dxa"/>
            <w:gridSpan w:val="2"/>
          </w:tcPr>
          <w:p w14:paraId="32E220F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1804" w:type="dxa"/>
            <w:gridSpan w:val="2"/>
          </w:tcPr>
          <w:p w14:paraId="28166139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是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否</w:t>
            </w:r>
          </w:p>
        </w:tc>
      </w:tr>
      <w:tr w:rsidR="00AA56AA" w:rsidRPr="00F328F4" w14:paraId="709757B5" w14:textId="77777777" w:rsidTr="00AA56AA">
        <w:tc>
          <w:tcPr>
            <w:tcW w:w="3954" w:type="dxa"/>
            <w:gridSpan w:val="4"/>
          </w:tcPr>
          <w:p w14:paraId="7787A7B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子女姓名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2A3ACA77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C75F1C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</w:p>
        </w:tc>
        <w:tc>
          <w:tcPr>
            <w:tcW w:w="1804" w:type="dxa"/>
            <w:gridSpan w:val="2"/>
          </w:tcPr>
          <w:p w14:paraId="43C82745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是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否</w:t>
            </w:r>
          </w:p>
        </w:tc>
      </w:tr>
      <w:tr w:rsidR="00AA56AA" w:rsidRPr="00F328F4" w14:paraId="3F2DB231" w14:textId="77777777" w:rsidTr="00AA56AA">
        <w:tc>
          <w:tcPr>
            <w:tcW w:w="3954" w:type="dxa"/>
            <w:gridSpan w:val="4"/>
            <w:tcBorders>
              <w:bottom w:val="single" w:sz="12" w:space="0" w:color="auto"/>
            </w:tcBorders>
          </w:tcPr>
          <w:p w14:paraId="790CAC31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子女姓名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</w:tcPr>
          <w:p w14:paraId="7636D44D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307B7B98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</w:p>
        </w:tc>
        <w:tc>
          <w:tcPr>
            <w:tcW w:w="1804" w:type="dxa"/>
            <w:gridSpan w:val="2"/>
            <w:tcBorders>
              <w:bottom w:val="single" w:sz="12" w:space="0" w:color="auto"/>
            </w:tcBorders>
          </w:tcPr>
          <w:p w14:paraId="0C41462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是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否</w:t>
            </w:r>
          </w:p>
        </w:tc>
      </w:tr>
      <w:tr w:rsidR="00AA56AA" w:rsidRPr="00B92FB6" w14:paraId="17032921" w14:textId="77777777" w:rsidTr="00AA56AA">
        <w:tc>
          <w:tcPr>
            <w:tcW w:w="1043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19E215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兒童及青少年 </w:t>
            </w:r>
            <w:r w:rsidRPr="007A5A7A">
              <w:rPr>
                <w:rFonts w:asciiTheme="majorEastAsia" w:eastAsiaTheme="majorEastAsia" w:hAnsiTheme="majorEastAsia"/>
                <w:b/>
                <w:sz w:val="22"/>
              </w:rPr>
              <w:t xml:space="preserve">/ </w:t>
            </w: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t>親子活動參加者填寫</w:t>
            </w:r>
          </w:p>
        </w:tc>
      </w:tr>
      <w:tr w:rsidR="00AA56AA" w:rsidRPr="00B92FB6" w14:paraId="1115973F" w14:textId="77777777" w:rsidTr="00AA56AA">
        <w:tc>
          <w:tcPr>
            <w:tcW w:w="10436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6F4DA73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參加活動名稱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AA56AA" w:rsidRPr="003C116B" w14:paraId="3FD42C61" w14:textId="77777777" w:rsidTr="00AA56AA">
        <w:tc>
          <w:tcPr>
            <w:tcW w:w="552" w:type="dxa"/>
            <w:shd w:val="clear" w:color="auto" w:fill="auto"/>
          </w:tcPr>
          <w:p w14:paraId="0457F57A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70F58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參加者姓名</w:t>
            </w:r>
          </w:p>
        </w:tc>
        <w:tc>
          <w:tcPr>
            <w:tcW w:w="851" w:type="dxa"/>
            <w:shd w:val="clear" w:color="auto" w:fill="auto"/>
          </w:tcPr>
          <w:p w14:paraId="31881C54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B385A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</w:t>
            </w:r>
          </w:p>
        </w:tc>
        <w:tc>
          <w:tcPr>
            <w:tcW w:w="709" w:type="dxa"/>
            <w:shd w:val="clear" w:color="auto" w:fill="auto"/>
          </w:tcPr>
          <w:p w14:paraId="7B1B27EA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關係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D72A73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聯絡電話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8847416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地址</w:t>
            </w:r>
          </w:p>
        </w:tc>
        <w:tc>
          <w:tcPr>
            <w:tcW w:w="1237" w:type="dxa"/>
            <w:shd w:val="clear" w:color="auto" w:fill="auto"/>
          </w:tcPr>
          <w:p w14:paraId="3C6668E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同住家長</w:t>
            </w:r>
          </w:p>
        </w:tc>
      </w:tr>
      <w:tr w:rsidR="00AA56AA" w:rsidRPr="003C116B" w14:paraId="6702E31E" w14:textId="77777777" w:rsidTr="00AA56AA">
        <w:trPr>
          <w:trHeight w:val="306"/>
        </w:trPr>
        <w:tc>
          <w:tcPr>
            <w:tcW w:w="552" w:type="dxa"/>
            <w:shd w:val="clear" w:color="auto" w:fill="auto"/>
          </w:tcPr>
          <w:p w14:paraId="49B76EB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D2018E9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3686AB9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D3315F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19CE38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50929D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1B96DB6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056AA32F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</w:tr>
      <w:tr w:rsidR="00AA56AA" w:rsidRPr="003C116B" w14:paraId="47D7B83F" w14:textId="77777777" w:rsidTr="00AA56AA">
        <w:tc>
          <w:tcPr>
            <w:tcW w:w="552" w:type="dxa"/>
            <w:shd w:val="clear" w:color="auto" w:fill="auto"/>
          </w:tcPr>
          <w:p w14:paraId="74CFD3B5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F9B07A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F41D8C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1E6CE9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44F398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E41FCF6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5492553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0CDAFAE4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</w:tr>
      <w:tr w:rsidR="00AA56AA" w:rsidRPr="003C116B" w14:paraId="57FA6527" w14:textId="77777777" w:rsidTr="00AA56AA">
        <w:tc>
          <w:tcPr>
            <w:tcW w:w="552" w:type="dxa"/>
            <w:shd w:val="clear" w:color="auto" w:fill="auto"/>
          </w:tcPr>
          <w:p w14:paraId="39C4244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4B1688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503D29F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B3CD7E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DF294C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640303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07874FA8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6D079C0C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</w:tr>
      <w:tr w:rsidR="00AA56AA" w:rsidRPr="00F328F4" w14:paraId="04BCF1E6" w14:textId="77777777" w:rsidTr="00AA56AA">
        <w:tc>
          <w:tcPr>
            <w:tcW w:w="5218" w:type="dxa"/>
            <w:gridSpan w:val="7"/>
          </w:tcPr>
          <w:p w14:paraId="3C077F7B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孩子爸爸中文姓名 :</w:t>
            </w:r>
          </w:p>
        </w:tc>
        <w:tc>
          <w:tcPr>
            <w:tcW w:w="5218" w:type="dxa"/>
            <w:gridSpan w:val="6"/>
          </w:tcPr>
          <w:p w14:paraId="06B26442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孩子媽媽中文姓名 :</w:t>
            </w:r>
          </w:p>
        </w:tc>
      </w:tr>
      <w:tr w:rsidR="00AA56AA" w:rsidRPr="00F328F4" w14:paraId="0331A18E" w14:textId="77777777" w:rsidTr="00AA56AA">
        <w:tc>
          <w:tcPr>
            <w:tcW w:w="10436" w:type="dxa"/>
            <w:gridSpan w:val="13"/>
          </w:tcPr>
          <w:p w14:paraId="5F98C7B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父母婚姻狀況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分居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離婚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其他: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(請說明)</w:t>
            </w:r>
          </w:p>
        </w:tc>
      </w:tr>
      <w:tr w:rsidR="00AA56AA" w:rsidRPr="00F328F4" w14:paraId="41434C27" w14:textId="77777777" w:rsidTr="00AA56AA">
        <w:tc>
          <w:tcPr>
            <w:tcW w:w="3954" w:type="dxa"/>
            <w:gridSpan w:val="4"/>
            <w:tcBorders>
              <w:top w:val="single" w:sz="6" w:space="0" w:color="auto"/>
            </w:tcBorders>
          </w:tcPr>
          <w:p w14:paraId="220F664E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緊急聯絡人姓名 :</w:t>
            </w:r>
          </w:p>
        </w:tc>
        <w:tc>
          <w:tcPr>
            <w:tcW w:w="3241" w:type="dxa"/>
            <w:gridSpan w:val="6"/>
            <w:tcBorders>
              <w:top w:val="single" w:sz="6" w:space="0" w:color="auto"/>
            </w:tcBorders>
          </w:tcPr>
          <w:p w14:paraId="43D48E23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緊急聯絡人關係: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</w:tcBorders>
          </w:tcPr>
          <w:p w14:paraId="4C5DB05A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聯絡人電話 :</w:t>
            </w:r>
          </w:p>
        </w:tc>
      </w:tr>
      <w:tr w:rsidR="00AA56AA" w:rsidRPr="00551F4B" w14:paraId="5A92193D" w14:textId="77777777" w:rsidTr="00AA56AA">
        <w:tc>
          <w:tcPr>
            <w:tcW w:w="10436" w:type="dxa"/>
            <w:gridSpan w:val="13"/>
          </w:tcPr>
          <w:p w14:paraId="4DCD5DBE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本中心跟進社工: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有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         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姑娘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先生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沒有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        </w:t>
            </w:r>
          </w:p>
        </w:tc>
      </w:tr>
    </w:tbl>
    <w:p w14:paraId="4B18FFB8" w14:textId="6CFB314A" w:rsidR="00346758" w:rsidRPr="004C2E44" w:rsidRDefault="00346758" w:rsidP="007A5A7A">
      <w:pPr>
        <w:tabs>
          <w:tab w:val="center" w:pos="5233"/>
          <w:tab w:val="right" w:pos="10466"/>
        </w:tabs>
        <w:snapToGrid w:val="0"/>
        <w:spacing w:line="240" w:lineRule="exact"/>
        <w:rPr>
          <w:rFonts w:asciiTheme="majorEastAsia" w:eastAsiaTheme="majorEastAsia" w:hAnsiTheme="majorEastAsia"/>
          <w:b/>
          <w:sz w:val="18"/>
          <w:szCs w:val="2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50"/>
        <w:tblOverlap w:val="never"/>
        <w:tblW w:w="10493" w:type="dxa"/>
        <w:tblLook w:val="04A0" w:firstRow="1" w:lastRow="0" w:firstColumn="1" w:lastColumn="0" w:noHBand="0" w:noVBand="1"/>
      </w:tblPr>
      <w:tblGrid>
        <w:gridCol w:w="10493"/>
      </w:tblGrid>
      <w:tr w:rsidR="007A5A7A" w:rsidRPr="001C1DBC" w14:paraId="009F54E6" w14:textId="77777777" w:rsidTr="004C2E44">
        <w:trPr>
          <w:trHeight w:val="265"/>
        </w:trPr>
        <w:tc>
          <w:tcPr>
            <w:tcW w:w="10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9DB51" w14:textId="77777777" w:rsidR="007A5A7A" w:rsidRPr="001C1DBC" w:rsidRDefault="007A5A7A" w:rsidP="004C2E44">
            <w:pPr>
              <w:spacing w:line="320" w:lineRule="exact"/>
              <w:ind w:rightChars="196" w:right="470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有關使用本人個人資料傳遞服務通訊、活動宣傳及慈善籌款募捐之用</w:t>
            </w:r>
          </w:p>
        </w:tc>
      </w:tr>
      <w:tr w:rsidR="007A5A7A" w:rsidRPr="001C1DBC" w14:paraId="43204C10" w14:textId="77777777" w:rsidTr="004C2E44">
        <w:trPr>
          <w:trHeight w:val="540"/>
        </w:trPr>
        <w:tc>
          <w:tcPr>
            <w:tcW w:w="10493" w:type="dxa"/>
            <w:tcBorders>
              <w:top w:val="single" w:sz="12" w:space="0" w:color="auto"/>
            </w:tcBorders>
          </w:tcPr>
          <w:p w14:paraId="71E2C3F9" w14:textId="49701B86" w:rsidR="007A5A7A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t>本人 *同意 /</w:t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t>不同意 香港公教婚姻輔導會使用本人個人資料傳遞服務通訊、活動宣傳及慈善籌款募捐之用。</w:t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</w:p>
          <w:p w14:paraId="7B889DF2" w14:textId="7B226753" w:rsidR="007A5A7A" w:rsidRPr="001C1DBC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1C1DBC">
              <w:rPr>
                <w:rFonts w:asciiTheme="majorEastAsia" w:eastAsiaTheme="majorEastAsia" w:hAnsiTheme="majorEastAsia"/>
                <w:i/>
                <w:sz w:val="20"/>
                <w:szCs w:val="24"/>
              </w:rPr>
              <w:t>(</w:t>
            </w:r>
            <w:r w:rsidRPr="001C1DBC"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*請刪去不適用者)</w:t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-30"/>
        <w:tblOverlap w:val="never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7A5A7A" w:rsidRPr="001C1DBC" w14:paraId="33EEF7C6" w14:textId="77777777" w:rsidTr="004C2E44">
        <w:trPr>
          <w:trHeight w:val="265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ACB88" w14:textId="77777777" w:rsidR="007A5A7A" w:rsidRPr="001C1DBC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有關小組/活動報名方法及注意事項</w:t>
            </w:r>
          </w:p>
        </w:tc>
      </w:tr>
      <w:tr w:rsidR="007A5A7A" w:rsidRPr="001C1DBC" w14:paraId="4424E4F2" w14:textId="77777777" w:rsidTr="004C2E44">
        <w:trPr>
          <w:trHeight w:val="197"/>
        </w:trPr>
        <w:tc>
          <w:tcPr>
            <w:tcW w:w="10475" w:type="dxa"/>
            <w:tcBorders>
              <w:top w:val="single" w:sz="12" w:space="0" w:color="auto"/>
            </w:tcBorders>
          </w:tcPr>
          <w:p w14:paraId="71A438D3" w14:textId="77777777" w:rsidR="007A5A7A" w:rsidRPr="001C1DBC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sym w:font="Wingdings" w:char="F06F"/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t>本人明白及同意以下小組/活動報名方法及注意事項。</w:t>
            </w:r>
          </w:p>
        </w:tc>
      </w:tr>
    </w:tbl>
    <w:p w14:paraId="3F7ABB42" w14:textId="7E0D41CE" w:rsidR="00ED05B7" w:rsidRPr="00ED05B7" w:rsidRDefault="00ED05B7" w:rsidP="001C1DBC">
      <w:pPr>
        <w:snapToGrid w:val="0"/>
        <w:spacing w:line="240" w:lineRule="exact"/>
        <w:ind w:rightChars="-69" w:right="-166"/>
        <w:jc w:val="both"/>
        <w:rPr>
          <w:b/>
          <w:sz w:val="20"/>
          <w:szCs w:val="20"/>
        </w:rPr>
      </w:pPr>
      <w:r w:rsidRPr="00ED05B7">
        <w:rPr>
          <w:rFonts w:asciiTheme="majorEastAsia" w:eastAsiaTheme="majorEastAsia" w:hAnsiTheme="majorEastAsia" w:hint="eastAsia"/>
          <w:b/>
          <w:sz w:val="20"/>
          <w:szCs w:val="20"/>
        </w:rPr>
        <w:t>小組/活動報名方法及注意事項</w:t>
      </w:r>
      <w:r w:rsidRPr="00ED05B7">
        <w:rPr>
          <w:rFonts w:hint="eastAsia"/>
          <w:b/>
          <w:sz w:val="20"/>
          <w:szCs w:val="20"/>
        </w:rPr>
        <w:t>：</w:t>
      </w:r>
    </w:p>
    <w:p w14:paraId="187AAD3A" w14:textId="539E523D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 w:left="284" w:hanging="284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請於開放時間內致電或親臨本會報名；或於網上填妥報名表</w:t>
      </w:r>
      <w:r w:rsidRPr="006B32D2">
        <w:rPr>
          <w:rFonts w:cstheme="minorHAnsi" w:hint="eastAsia"/>
          <w:sz w:val="18"/>
          <w:szCs w:val="18"/>
        </w:rPr>
        <w:t>(</w:t>
      </w:r>
      <w:r w:rsidRPr="006B32D2">
        <w:rPr>
          <w:rFonts w:cstheme="minorHAnsi" w:hint="eastAsia"/>
          <w:sz w:val="18"/>
          <w:szCs w:val="18"/>
        </w:rPr>
        <w:t>會即時收到已提交報名的電郵通知</w:t>
      </w:r>
      <w:r w:rsidRPr="006B32D2">
        <w:rPr>
          <w:rFonts w:cstheme="minorHAnsi" w:hint="eastAsia"/>
          <w:sz w:val="18"/>
          <w:szCs w:val="18"/>
        </w:rPr>
        <w:t>)</w:t>
      </w:r>
      <w:r w:rsidRPr="006B32D2">
        <w:rPr>
          <w:rFonts w:cstheme="minorHAnsi" w:hint="eastAsia"/>
          <w:sz w:val="18"/>
          <w:szCs w:val="18"/>
        </w:rPr>
        <w:t>，本會收到報名表後，會於活動前以電話</w:t>
      </w:r>
      <w:r w:rsidRPr="006B32D2">
        <w:rPr>
          <w:rFonts w:cstheme="minorHAnsi" w:hint="eastAsia"/>
          <w:sz w:val="18"/>
          <w:szCs w:val="18"/>
        </w:rPr>
        <w:t>/</w:t>
      </w:r>
      <w:r w:rsidRPr="006B32D2">
        <w:rPr>
          <w:rFonts w:cstheme="minorHAnsi" w:hint="eastAsia"/>
          <w:sz w:val="18"/>
          <w:szCs w:val="18"/>
        </w:rPr>
        <w:t>電郵通知參加者有關活動詳情。</w:t>
      </w:r>
    </w:p>
    <w:p w14:paraId="35545620" w14:textId="0EEB2653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/>
          <w:sz w:val="18"/>
          <w:szCs w:val="18"/>
        </w:rPr>
      </w:pPr>
      <w:proofErr w:type="gramStart"/>
      <w:r w:rsidRPr="006B32D2">
        <w:rPr>
          <w:rFonts w:cstheme="minorHAnsi" w:hint="eastAsia"/>
          <w:sz w:val="18"/>
          <w:szCs w:val="18"/>
        </w:rPr>
        <w:t>請最遲</w:t>
      </w:r>
      <w:proofErr w:type="gramEnd"/>
      <w:r w:rsidRPr="006B32D2">
        <w:rPr>
          <w:rFonts w:cstheme="minorHAnsi" w:hint="eastAsia"/>
          <w:sz w:val="18"/>
          <w:szCs w:val="18"/>
        </w:rPr>
        <w:t>於活動舉行前一星期填妥報名表交回本中心。</w:t>
      </w:r>
    </w:p>
    <w:p w14:paraId="7F78CB1C" w14:textId="51BA64C1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個別活動有特定參加對象，請確保符合資格才報名。</w:t>
      </w:r>
    </w:p>
    <w:p w14:paraId="5814E7EF" w14:textId="533945D5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活動須親身出席，不可轉讓及替代。所有缺席者當自動棄權處理。</w:t>
      </w:r>
    </w:p>
    <w:p w14:paraId="351291EB" w14:textId="09DEE71D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 w:left="284" w:hanging="284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如活動舉行當天，活動日期、地點有更改或活動取消如參加者人數有不足</w:t>
      </w:r>
      <w:r w:rsidRPr="006B32D2">
        <w:rPr>
          <w:rFonts w:cstheme="minorHAnsi" w:hint="eastAsia"/>
          <w:sz w:val="18"/>
          <w:szCs w:val="18"/>
        </w:rPr>
        <w:t>6</w:t>
      </w:r>
      <w:r w:rsidRPr="006B32D2">
        <w:rPr>
          <w:rFonts w:cstheme="minorHAnsi" w:hint="eastAsia"/>
          <w:sz w:val="18"/>
          <w:szCs w:val="18"/>
        </w:rPr>
        <w:t>人，將另行以電話</w:t>
      </w:r>
      <w:r w:rsidRPr="006B32D2">
        <w:rPr>
          <w:rFonts w:cstheme="minorHAnsi" w:hint="eastAsia"/>
          <w:sz w:val="18"/>
          <w:szCs w:val="18"/>
        </w:rPr>
        <w:t>/</w:t>
      </w:r>
      <w:r w:rsidRPr="006B32D2">
        <w:rPr>
          <w:rFonts w:cstheme="minorHAnsi" w:hint="eastAsia"/>
          <w:sz w:val="18"/>
          <w:szCs w:val="18"/>
        </w:rPr>
        <w:t>電郵個別通知參加者及於</w:t>
      </w:r>
      <w:r w:rsidRPr="006B32D2">
        <w:rPr>
          <w:rFonts w:cstheme="minorHAnsi" w:hint="eastAsia"/>
          <w:sz w:val="18"/>
          <w:szCs w:val="18"/>
        </w:rPr>
        <w:t>Facebook</w:t>
      </w:r>
      <w:r w:rsidRPr="006B32D2">
        <w:rPr>
          <w:rFonts w:cstheme="minorHAnsi" w:hint="eastAsia"/>
          <w:sz w:val="18"/>
          <w:szCs w:val="18"/>
        </w:rPr>
        <w:t>公佈。</w:t>
      </w:r>
    </w:p>
    <w:p w14:paraId="2474B2E6" w14:textId="57E8A985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參加者在出席活動前應確保其身體狀況適合參與該活動。</w:t>
      </w:r>
    </w:p>
    <w:p w14:paraId="2BFFE2D2" w14:textId="774CA1A6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在活動期間所拍攝的相片及錄影的影片將用作機構刊物、網頁、中心播放及服務推廣之用。</w:t>
      </w:r>
    </w:p>
    <w:p w14:paraId="12AD4DC9" w14:textId="512ED68D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參加者向本會所提供的報名資料，只作報名參加活動之用，並受到《個人資料（私穩）條例》之保障。</w:t>
      </w:r>
    </w:p>
    <w:p w14:paraId="1D8DD40A" w14:textId="55E9D8F1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在活動過程中，如有參加者刻意或無故地滋擾他人或職員，職員有權要求</w:t>
      </w:r>
      <w:proofErr w:type="gramStart"/>
      <w:r w:rsidRPr="006B32D2">
        <w:rPr>
          <w:rFonts w:cstheme="minorHAnsi" w:hint="eastAsia"/>
          <w:sz w:val="18"/>
          <w:szCs w:val="18"/>
        </w:rPr>
        <w:t>滋擾者離開</w:t>
      </w:r>
      <w:proofErr w:type="gramEnd"/>
      <w:r w:rsidRPr="006B32D2">
        <w:rPr>
          <w:rFonts w:cstheme="minorHAnsi" w:hint="eastAsia"/>
          <w:sz w:val="18"/>
          <w:szCs w:val="18"/>
        </w:rPr>
        <w:t>，以保障其他人的權利。</w:t>
      </w:r>
    </w:p>
    <w:p w14:paraId="650C4A10" w14:textId="20DEF4A2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 w:left="426" w:hanging="426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活動收費安排</w:t>
      </w:r>
      <w:proofErr w:type="gramStart"/>
      <w:r w:rsidRPr="006B32D2">
        <w:rPr>
          <w:rFonts w:cstheme="minorHAnsi" w:hint="eastAsia"/>
          <w:sz w:val="18"/>
          <w:szCs w:val="18"/>
        </w:rPr>
        <w:t>﹕</w:t>
      </w:r>
      <w:proofErr w:type="gramEnd"/>
    </w:p>
    <w:p w14:paraId="23823E20" w14:textId="68E780CC" w:rsidR="00116BE6" w:rsidRPr="006B32D2" w:rsidRDefault="00116BE6" w:rsidP="00116BE6">
      <w:pPr>
        <w:pStyle w:val="aa"/>
        <w:tabs>
          <w:tab w:val="left" w:pos="284"/>
        </w:tabs>
        <w:snapToGrid w:val="0"/>
        <w:spacing w:line="240" w:lineRule="exact"/>
        <w:ind w:leftChars="0" w:left="284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(a)</w:t>
      </w:r>
      <w:r w:rsidRPr="006B32D2">
        <w:rPr>
          <w:rFonts w:cstheme="minorHAnsi"/>
          <w:sz w:val="18"/>
          <w:szCs w:val="18"/>
        </w:rPr>
        <w:t xml:space="preserve"> </w:t>
      </w:r>
      <w:r w:rsidRPr="006B32D2">
        <w:rPr>
          <w:rFonts w:cstheme="minorHAnsi" w:hint="eastAsia"/>
          <w:sz w:val="18"/>
          <w:szCs w:val="18"/>
        </w:rPr>
        <w:t>親臨及繳交現金；</w:t>
      </w:r>
    </w:p>
    <w:p w14:paraId="56962432" w14:textId="3455ECDB" w:rsidR="00116BE6" w:rsidRPr="006B32D2" w:rsidRDefault="00116BE6" w:rsidP="00116BE6">
      <w:pPr>
        <w:pStyle w:val="aa"/>
        <w:snapToGrid w:val="0"/>
        <w:spacing w:line="240" w:lineRule="exact"/>
        <w:ind w:leftChars="0" w:left="284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(b)</w:t>
      </w:r>
      <w:r w:rsidRPr="006B32D2">
        <w:rPr>
          <w:rFonts w:cstheme="minorHAnsi"/>
          <w:sz w:val="18"/>
          <w:szCs w:val="18"/>
        </w:rPr>
        <w:t xml:space="preserve"> </w:t>
      </w:r>
      <w:r w:rsidRPr="006B32D2">
        <w:rPr>
          <w:rFonts w:cstheme="minorHAnsi" w:hint="eastAsia"/>
          <w:sz w:val="18"/>
          <w:szCs w:val="18"/>
        </w:rPr>
        <w:t>於劃線支票背後寫上姓名及聯絡電話</w:t>
      </w:r>
      <w:proofErr w:type="gramStart"/>
      <w:r w:rsidRPr="006B32D2">
        <w:rPr>
          <w:rFonts w:cstheme="minorHAnsi" w:hint="eastAsia"/>
          <w:sz w:val="18"/>
          <w:szCs w:val="18"/>
        </w:rPr>
        <w:t>（</w:t>
      </w:r>
      <w:proofErr w:type="gramEnd"/>
      <w:r w:rsidRPr="006B32D2">
        <w:rPr>
          <w:rFonts w:cstheme="minorHAnsi" w:hint="eastAsia"/>
          <w:sz w:val="18"/>
          <w:szCs w:val="18"/>
        </w:rPr>
        <w:t>抬頭：香港公教婚姻輔導會</w:t>
      </w:r>
      <w:proofErr w:type="gramStart"/>
      <w:r w:rsidRPr="006B32D2">
        <w:rPr>
          <w:rFonts w:cstheme="minorHAnsi" w:hint="eastAsia"/>
          <w:sz w:val="18"/>
          <w:szCs w:val="18"/>
        </w:rPr>
        <w:t>）</w:t>
      </w:r>
      <w:proofErr w:type="gramEnd"/>
      <w:r w:rsidRPr="006B32D2">
        <w:rPr>
          <w:rFonts w:cstheme="minorHAnsi" w:hint="eastAsia"/>
          <w:sz w:val="18"/>
          <w:szCs w:val="18"/>
        </w:rPr>
        <w:t>連同填妥之報名表，親臨或寄回本中心。</w:t>
      </w:r>
    </w:p>
    <w:p w14:paraId="58F77272" w14:textId="43E898E0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有關風暴及暴雨之特別安排：</w:t>
      </w:r>
    </w:p>
    <w:p w14:paraId="27EE68EA" w14:textId="426C6B6D" w:rsidR="00116BE6" w:rsidRPr="006B32D2" w:rsidRDefault="00116BE6" w:rsidP="00116BE6">
      <w:pPr>
        <w:pStyle w:val="aa"/>
        <w:numPr>
          <w:ilvl w:val="0"/>
          <w:numId w:val="11"/>
        </w:numPr>
        <w:tabs>
          <w:tab w:val="left" w:pos="284"/>
        </w:tabs>
        <w:snapToGrid w:val="0"/>
        <w:spacing w:line="240" w:lineRule="exact"/>
        <w:ind w:leftChars="0" w:left="567" w:hanging="284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如懸掛一號颳風訊號或黃色暴雨警告，活動照常舉行</w:t>
      </w:r>
    </w:p>
    <w:p w14:paraId="003BA943" w14:textId="65C915A9" w:rsidR="00116BE6" w:rsidRPr="006B32D2" w:rsidRDefault="00116BE6" w:rsidP="00116BE6">
      <w:pPr>
        <w:pStyle w:val="aa"/>
        <w:numPr>
          <w:ilvl w:val="0"/>
          <w:numId w:val="10"/>
        </w:numPr>
        <w:tabs>
          <w:tab w:val="left" w:pos="284"/>
        </w:tabs>
        <w:snapToGrid w:val="0"/>
        <w:spacing w:line="240" w:lineRule="exact"/>
        <w:ind w:leftChars="0" w:left="567" w:hanging="286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如懸掛三號颳風訊號或紅色暴雨警告，戶外活動取消，室內活動照常舉行</w:t>
      </w:r>
    </w:p>
    <w:p w14:paraId="0BD91110" w14:textId="1DA44EAF" w:rsidR="00116BE6" w:rsidRPr="006B32D2" w:rsidRDefault="00116BE6" w:rsidP="00116BE6">
      <w:pPr>
        <w:pStyle w:val="aa"/>
        <w:numPr>
          <w:ilvl w:val="0"/>
          <w:numId w:val="10"/>
        </w:numPr>
        <w:snapToGrid w:val="0"/>
        <w:spacing w:line="240" w:lineRule="exact"/>
        <w:ind w:leftChars="0" w:left="567" w:hanging="286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如懸掛八號颳風或以上訊號或黑色暴雨警告，該活動則取消</w:t>
      </w:r>
      <w:r w:rsidRPr="006B32D2">
        <w:rPr>
          <w:rFonts w:cstheme="minorHAnsi" w:hint="eastAsia"/>
          <w:sz w:val="18"/>
          <w:szCs w:val="18"/>
        </w:rPr>
        <w:t xml:space="preserve"> (</w:t>
      </w:r>
      <w:r w:rsidRPr="006B32D2">
        <w:rPr>
          <w:rFonts w:cstheme="minorHAnsi" w:hint="eastAsia"/>
          <w:sz w:val="18"/>
          <w:szCs w:val="18"/>
        </w:rPr>
        <w:t>如活動前三小時仍然懸掛，該活動亦會取消，不會另作通知</w:t>
      </w:r>
      <w:r w:rsidRPr="006B32D2">
        <w:rPr>
          <w:rFonts w:cstheme="minorHAnsi" w:hint="eastAsia"/>
          <w:sz w:val="18"/>
          <w:szCs w:val="18"/>
        </w:rPr>
        <w:t>)</w:t>
      </w:r>
    </w:p>
    <w:p w14:paraId="21703C40" w14:textId="2D1024F4" w:rsidR="00116BE6" w:rsidRPr="006B32D2" w:rsidRDefault="00116BE6" w:rsidP="00116BE6">
      <w:pPr>
        <w:pStyle w:val="aa"/>
        <w:numPr>
          <w:ilvl w:val="0"/>
          <w:numId w:val="10"/>
        </w:numPr>
        <w:tabs>
          <w:tab w:val="left" w:pos="284"/>
        </w:tabs>
        <w:snapToGrid w:val="0"/>
        <w:spacing w:line="240" w:lineRule="exact"/>
        <w:ind w:leftChars="0" w:left="567" w:hanging="286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當天活動的最新安排，將會在</w:t>
      </w:r>
      <w:r w:rsidRPr="006B32D2">
        <w:rPr>
          <w:rFonts w:cstheme="minorHAnsi" w:hint="eastAsia"/>
          <w:sz w:val="18"/>
          <w:szCs w:val="18"/>
        </w:rPr>
        <w:t xml:space="preserve">FACEBOOK </w:t>
      </w:r>
      <w:r w:rsidRPr="006B32D2">
        <w:rPr>
          <w:rFonts w:cstheme="minorHAnsi" w:hint="eastAsia"/>
          <w:sz w:val="18"/>
          <w:szCs w:val="18"/>
        </w:rPr>
        <w:t>公佈</w:t>
      </w:r>
      <w:r w:rsidRPr="006B32D2">
        <w:rPr>
          <w:rFonts w:cstheme="minorHAnsi" w:hint="eastAsia"/>
          <w:sz w:val="18"/>
          <w:szCs w:val="18"/>
        </w:rPr>
        <w:t xml:space="preserve"> (https://www.facebook.com/scscke/)</w:t>
      </w:r>
    </w:p>
    <w:p w14:paraId="69C43642" w14:textId="10220A54" w:rsidR="00116BE6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Zoom</w:t>
      </w:r>
      <w:r w:rsidRPr="006B32D2">
        <w:rPr>
          <w:rFonts w:cstheme="minorHAnsi" w:hint="eastAsia"/>
          <w:sz w:val="18"/>
          <w:szCs w:val="18"/>
        </w:rPr>
        <w:t>使用守則：</w:t>
      </w:r>
    </w:p>
    <w:p w14:paraId="27627CD3" w14:textId="4EE26901" w:rsidR="00116BE6" w:rsidRPr="006B32D2" w:rsidRDefault="00116BE6" w:rsidP="00116BE6">
      <w:pPr>
        <w:pStyle w:val="aa"/>
        <w:tabs>
          <w:tab w:val="left" w:pos="284"/>
        </w:tabs>
        <w:snapToGrid w:val="0"/>
        <w:spacing w:line="240" w:lineRule="exact"/>
        <w:ind w:leftChars="0" w:left="284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(a)</w:t>
      </w:r>
      <w:r w:rsidRPr="006B32D2">
        <w:rPr>
          <w:rFonts w:cstheme="minorHAnsi"/>
          <w:sz w:val="18"/>
          <w:szCs w:val="18"/>
        </w:rPr>
        <w:t xml:space="preserve"> </w:t>
      </w:r>
      <w:r w:rsidRPr="006B32D2">
        <w:rPr>
          <w:rFonts w:cstheme="minorHAnsi" w:hint="eastAsia"/>
          <w:sz w:val="18"/>
          <w:szCs w:val="18"/>
        </w:rPr>
        <w:t>為促進參與及增加互動，參加者應以真實姓名登入會議及全程開啟視像。</w:t>
      </w:r>
    </w:p>
    <w:p w14:paraId="085B6999" w14:textId="4CBD9A8D" w:rsidR="00116BE6" w:rsidRPr="006B32D2" w:rsidRDefault="00116BE6" w:rsidP="00116BE6">
      <w:pPr>
        <w:pStyle w:val="aa"/>
        <w:tabs>
          <w:tab w:val="left" w:pos="284"/>
        </w:tabs>
        <w:snapToGrid w:val="0"/>
        <w:spacing w:line="240" w:lineRule="exact"/>
        <w:ind w:leftChars="0" w:left="284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(b)</w:t>
      </w:r>
      <w:r w:rsidRPr="006B32D2">
        <w:rPr>
          <w:rFonts w:cstheme="minorHAnsi"/>
          <w:sz w:val="18"/>
          <w:szCs w:val="18"/>
        </w:rPr>
        <w:t xml:space="preserve"> </w:t>
      </w:r>
      <w:r w:rsidRPr="006B32D2">
        <w:rPr>
          <w:rFonts w:cstheme="minorHAnsi" w:hint="eastAsia"/>
          <w:sz w:val="18"/>
          <w:szCs w:val="18"/>
        </w:rPr>
        <w:t>為確保其他參加者</w:t>
      </w:r>
      <w:proofErr w:type="gramStart"/>
      <w:r w:rsidRPr="006B32D2">
        <w:rPr>
          <w:rFonts w:cstheme="minorHAnsi" w:hint="eastAsia"/>
          <w:sz w:val="18"/>
          <w:szCs w:val="18"/>
        </w:rPr>
        <w:t>的私隱</w:t>
      </w:r>
      <w:proofErr w:type="gramEnd"/>
      <w:r w:rsidRPr="006B32D2">
        <w:rPr>
          <w:rFonts w:cstheme="minorHAnsi" w:hint="eastAsia"/>
          <w:sz w:val="18"/>
          <w:szCs w:val="18"/>
        </w:rPr>
        <w:t>，如主持人未能辨識其身份，有權要求該參會者離開會議。</w:t>
      </w:r>
    </w:p>
    <w:p w14:paraId="64736631" w14:textId="0D76804E" w:rsidR="00ED05B7" w:rsidRPr="006B32D2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/>
        <w:rPr>
          <w:rFonts w:cstheme="minorHAnsi"/>
          <w:sz w:val="18"/>
          <w:szCs w:val="18"/>
        </w:rPr>
      </w:pPr>
      <w:r w:rsidRPr="006B32D2">
        <w:rPr>
          <w:rFonts w:cstheme="minorHAnsi" w:hint="eastAsia"/>
          <w:sz w:val="18"/>
          <w:szCs w:val="18"/>
        </w:rPr>
        <w:t>如有任何爭議，本會保留最終決定權。</w:t>
      </w:r>
      <w:r w:rsidRPr="006B32D2">
        <w:rPr>
          <w:rFonts w:cstheme="minorHAnsi" w:hint="eastAsia"/>
          <w:sz w:val="18"/>
          <w:szCs w:val="18"/>
        </w:rPr>
        <w:tab/>
      </w:r>
    </w:p>
    <w:p w14:paraId="46C33524" w14:textId="3B3B6370" w:rsidR="00B639E0" w:rsidRPr="006B32D2" w:rsidRDefault="00ED05B7" w:rsidP="007A5A7A">
      <w:pPr>
        <w:snapToGrid w:val="0"/>
        <w:spacing w:line="240" w:lineRule="exact"/>
        <w:rPr>
          <w:rFonts w:cstheme="minorHAnsi"/>
          <w:sz w:val="18"/>
          <w:szCs w:val="18"/>
        </w:rPr>
      </w:pPr>
      <w:r w:rsidRPr="006B32D2">
        <w:rPr>
          <w:rFonts w:cstheme="minorHAnsi"/>
          <w:sz w:val="18"/>
          <w:szCs w:val="18"/>
        </w:rPr>
        <w:t xml:space="preserve">* </w:t>
      </w:r>
      <w:r w:rsidRPr="006B32D2">
        <w:rPr>
          <w:rFonts w:cstheme="minorHAnsi"/>
          <w:sz w:val="18"/>
          <w:szCs w:val="18"/>
        </w:rPr>
        <w:t>由於本港受到</w:t>
      </w:r>
      <w:proofErr w:type="gramStart"/>
      <w:r w:rsidRPr="006B32D2">
        <w:rPr>
          <w:rFonts w:cstheme="minorHAnsi"/>
          <w:sz w:val="18"/>
          <w:szCs w:val="18"/>
        </w:rPr>
        <w:t>新型冠</w:t>
      </w:r>
      <w:proofErr w:type="gramEnd"/>
      <w:r w:rsidRPr="006B32D2">
        <w:rPr>
          <w:rFonts w:cstheme="minorHAnsi"/>
          <w:sz w:val="18"/>
          <w:szCs w:val="18"/>
        </w:rPr>
        <w:t>狀病毒疫情影響，如活動有任何更改，本中心會以電話</w:t>
      </w:r>
      <w:r w:rsidRPr="006B32D2">
        <w:rPr>
          <w:rFonts w:cstheme="minorHAnsi"/>
          <w:sz w:val="18"/>
          <w:szCs w:val="18"/>
        </w:rPr>
        <w:t>/</w:t>
      </w:r>
      <w:r w:rsidRPr="006B32D2">
        <w:rPr>
          <w:rFonts w:cstheme="minorHAnsi"/>
          <w:sz w:val="18"/>
          <w:szCs w:val="18"/>
        </w:rPr>
        <w:t>電郵另行通知及於</w:t>
      </w:r>
      <w:r w:rsidRPr="006B32D2">
        <w:rPr>
          <w:rFonts w:cstheme="minorHAnsi"/>
          <w:sz w:val="18"/>
          <w:szCs w:val="18"/>
        </w:rPr>
        <w:t>Facebook</w:t>
      </w:r>
      <w:r w:rsidRPr="006B32D2">
        <w:rPr>
          <w:rFonts w:cstheme="minorHAnsi"/>
          <w:sz w:val="18"/>
          <w:szCs w:val="18"/>
        </w:rPr>
        <w:t>公佈。</w:t>
      </w:r>
    </w:p>
    <w:sectPr w:rsidR="00B639E0" w:rsidRPr="006B32D2" w:rsidSect="006B32D2">
      <w:footerReference w:type="default" r:id="rId9"/>
      <w:pgSz w:w="11906" w:h="16838"/>
      <w:pgMar w:top="567" w:right="720" w:bottom="568" w:left="720" w:header="851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C45D" w14:textId="77777777" w:rsidR="001B76A6" w:rsidRDefault="001B76A6" w:rsidP="00B364C4">
      <w:r>
        <w:separator/>
      </w:r>
    </w:p>
  </w:endnote>
  <w:endnote w:type="continuationSeparator" w:id="0">
    <w:p w14:paraId="6009F3F6" w14:textId="77777777" w:rsidR="001B76A6" w:rsidRDefault="001B76A6" w:rsidP="00B3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AEDB" w14:textId="4662218A" w:rsidR="00AA6B94" w:rsidRPr="006B32D2" w:rsidRDefault="00AA6B94" w:rsidP="006B32D2">
    <w:pPr>
      <w:rPr>
        <w:rFonts w:ascii="Times New Roman" w:eastAsiaTheme="majorEastAsia" w:hAnsi="Times New Roman" w:cs="Times New Roman"/>
        <w:sz w:val="18"/>
        <w:szCs w:val="18"/>
      </w:rPr>
    </w:pPr>
    <w:r w:rsidRPr="006B32D2">
      <w:rPr>
        <w:rFonts w:ascii="Times New Roman" w:eastAsiaTheme="majorEastAsia" w:hAnsi="Times New Roman" w:cs="Times New Roman"/>
        <w:sz w:val="18"/>
        <w:szCs w:val="18"/>
      </w:rPr>
      <w:t>地址</w:t>
    </w:r>
    <w:r w:rsidRPr="006B32D2">
      <w:rPr>
        <w:rFonts w:ascii="Times New Roman" w:eastAsiaTheme="majorEastAsia" w:hAnsi="Times New Roman" w:cs="Times New Roman"/>
        <w:sz w:val="18"/>
        <w:szCs w:val="18"/>
      </w:rPr>
      <w:t xml:space="preserve">: </w:t>
    </w:r>
    <w:r w:rsidRPr="006B32D2">
      <w:rPr>
        <w:rFonts w:ascii="Times New Roman" w:eastAsiaTheme="majorEastAsia" w:hAnsi="Times New Roman" w:cs="Times New Roman"/>
        <w:color w:val="000000"/>
        <w:sz w:val="18"/>
        <w:szCs w:val="18"/>
        <w:shd w:val="clear" w:color="auto" w:fill="FFFFFF"/>
      </w:rPr>
      <w:t>九龍灣</w:t>
    </w:r>
    <w:r w:rsidRPr="006B32D2">
      <w:rPr>
        <w:rFonts w:ascii="Times New Roman" w:eastAsiaTheme="majorEastAsia" w:hAnsi="Times New Roman" w:cs="Times New Roman" w:hint="eastAsia"/>
        <w:color w:val="000000"/>
        <w:sz w:val="18"/>
        <w:szCs w:val="18"/>
        <w:shd w:val="clear" w:color="auto" w:fill="FFFFFF"/>
      </w:rPr>
      <w:t>宏開道</w:t>
    </w:r>
    <w:r w:rsidRPr="006B32D2">
      <w:rPr>
        <w:rFonts w:ascii="Times New Roman" w:eastAsiaTheme="majorEastAsia" w:hAnsi="Times New Roman" w:cs="Times New Roman" w:hint="eastAsia"/>
        <w:color w:val="000000"/>
        <w:sz w:val="18"/>
        <w:szCs w:val="18"/>
        <w:shd w:val="clear" w:color="auto" w:fill="FFFFFF"/>
      </w:rPr>
      <w:t>16</w:t>
    </w:r>
    <w:r w:rsidRPr="006B32D2">
      <w:rPr>
        <w:rFonts w:ascii="Times New Roman" w:eastAsiaTheme="majorEastAsia" w:hAnsi="Times New Roman" w:cs="Times New Roman" w:hint="eastAsia"/>
        <w:color w:val="000000"/>
        <w:sz w:val="18"/>
        <w:szCs w:val="18"/>
        <w:shd w:val="clear" w:color="auto" w:fill="FFFFFF"/>
      </w:rPr>
      <w:t>號</w:t>
    </w:r>
    <w:r w:rsidR="00870DF2" w:rsidRPr="006B32D2">
      <w:rPr>
        <w:rFonts w:ascii="Times New Roman" w:eastAsiaTheme="majorEastAsia" w:hAnsi="Times New Roman" w:cs="Times New Roman"/>
        <w:color w:val="000000"/>
        <w:sz w:val="18"/>
        <w:szCs w:val="18"/>
        <w:shd w:val="clear" w:color="auto" w:fill="FFFFFF"/>
      </w:rPr>
      <w:t>德</w:t>
    </w:r>
    <w:r w:rsidRPr="006B32D2">
      <w:rPr>
        <w:rFonts w:ascii="Times New Roman" w:eastAsiaTheme="majorEastAsia" w:hAnsi="Times New Roman" w:cs="Times New Roman"/>
        <w:color w:val="000000"/>
        <w:sz w:val="18"/>
        <w:szCs w:val="18"/>
        <w:shd w:val="clear" w:color="auto" w:fill="FFFFFF"/>
      </w:rPr>
      <w:t>福大廈</w:t>
    </w:r>
    <w:r w:rsidRPr="006B32D2">
      <w:rPr>
        <w:rFonts w:ascii="Times New Roman" w:eastAsiaTheme="majorEastAsia" w:hAnsi="Times New Roman" w:cs="Times New Roman"/>
        <w:color w:val="000000"/>
        <w:sz w:val="18"/>
        <w:szCs w:val="18"/>
        <w:shd w:val="clear" w:color="auto" w:fill="FFFFFF"/>
      </w:rPr>
      <w:t xml:space="preserve"> 10</w:t>
    </w:r>
    <w:r w:rsidRPr="006B32D2">
      <w:rPr>
        <w:rFonts w:ascii="Times New Roman" w:eastAsiaTheme="majorEastAsia" w:hAnsi="Times New Roman" w:cs="Times New Roman"/>
        <w:color w:val="000000"/>
        <w:sz w:val="18"/>
        <w:szCs w:val="18"/>
        <w:shd w:val="clear" w:color="auto" w:fill="FFFFFF"/>
      </w:rPr>
      <w:t>樓</w:t>
    </w:r>
    <w:r w:rsidRPr="006B32D2">
      <w:rPr>
        <w:rFonts w:ascii="Times New Roman" w:eastAsiaTheme="majorEastAsia" w:hAnsi="Times New Roman" w:cs="Times New Roman"/>
        <w:color w:val="000000"/>
        <w:sz w:val="18"/>
        <w:szCs w:val="18"/>
        <w:shd w:val="clear" w:color="auto" w:fill="FFFFFF"/>
      </w:rPr>
      <w:t xml:space="preserve"> 1010-1011</w:t>
    </w:r>
    <w:r w:rsidRPr="006B32D2">
      <w:rPr>
        <w:rFonts w:ascii="Times New Roman" w:eastAsiaTheme="majorEastAsia" w:hAnsi="Times New Roman" w:cs="Times New Roman"/>
        <w:color w:val="000000"/>
        <w:sz w:val="18"/>
        <w:szCs w:val="18"/>
        <w:shd w:val="clear" w:color="auto" w:fill="FFFFFF"/>
      </w:rPr>
      <w:t>室</w:t>
    </w:r>
    <w:r w:rsidRPr="006B32D2">
      <w:rPr>
        <w:rFonts w:ascii="Times New Roman" w:eastAsiaTheme="majorEastAsia" w:hAnsi="Times New Roman" w:cs="Times New Roman" w:hint="eastAsia"/>
        <w:sz w:val="18"/>
        <w:szCs w:val="18"/>
      </w:rPr>
      <w:t xml:space="preserve"> </w:t>
    </w:r>
    <w:r w:rsidRPr="006B32D2">
      <w:rPr>
        <w:rFonts w:ascii="Times New Roman" w:eastAsiaTheme="majorEastAsia" w:hAnsi="Times New Roman" w:cs="Times New Roman"/>
        <w:sz w:val="18"/>
        <w:szCs w:val="18"/>
      </w:rPr>
      <w:t xml:space="preserve">   </w:t>
    </w:r>
    <w:r w:rsidRPr="006B32D2">
      <w:rPr>
        <w:rFonts w:ascii="Times New Roman" w:eastAsiaTheme="majorEastAsia" w:hAnsi="Times New Roman" w:cs="Times New Roman"/>
        <w:sz w:val="18"/>
        <w:szCs w:val="18"/>
      </w:rPr>
      <w:t>查詢電話：</w:t>
    </w:r>
    <w:r w:rsidRPr="006B32D2">
      <w:rPr>
        <w:rFonts w:ascii="Times New Roman" w:eastAsiaTheme="majorEastAsia" w:hAnsi="Times New Roman" w:cs="Times New Roman"/>
        <w:sz w:val="18"/>
        <w:szCs w:val="18"/>
      </w:rPr>
      <w:t xml:space="preserve">2170 4700 </w:t>
    </w:r>
    <w:r w:rsidRPr="006B32D2">
      <w:rPr>
        <w:rFonts w:ascii="Times New Roman" w:eastAsiaTheme="majorEastAsia" w:hAnsi="Times New Roman" w:cs="Times New Roman" w:hint="eastAsia"/>
        <w:sz w:val="18"/>
        <w:szCs w:val="18"/>
      </w:rPr>
      <w:t xml:space="preserve"> </w:t>
    </w:r>
    <w:r w:rsidRPr="006B32D2">
      <w:rPr>
        <w:rFonts w:ascii="Times New Roman" w:eastAsiaTheme="majorEastAsia" w:hAnsi="Times New Roman" w:cs="Times New Roman"/>
        <w:sz w:val="18"/>
        <w:szCs w:val="18"/>
      </w:rPr>
      <w:t xml:space="preserve">   </w:t>
    </w:r>
    <w:r w:rsidRPr="006B32D2">
      <w:rPr>
        <w:rFonts w:ascii="Times New Roman" w:eastAsiaTheme="majorEastAsia" w:hAnsi="Times New Roman" w:cs="Times New Roman"/>
        <w:sz w:val="18"/>
        <w:szCs w:val="18"/>
      </w:rPr>
      <w:t>傳真號碼：</w:t>
    </w:r>
    <w:r w:rsidRPr="006B32D2">
      <w:rPr>
        <w:rFonts w:ascii="Times New Roman" w:eastAsiaTheme="majorEastAsia" w:hAnsi="Times New Roman" w:cs="Times New Roman"/>
        <w:sz w:val="18"/>
        <w:szCs w:val="18"/>
      </w:rPr>
      <w:t>2421 3931</w:t>
    </w:r>
  </w:p>
  <w:p w14:paraId="7633FE78" w14:textId="6CBFB09A" w:rsidR="00AA6B94" w:rsidRPr="006B32D2" w:rsidRDefault="00AA6B94" w:rsidP="006B32D2">
    <w:pPr>
      <w:rPr>
        <w:rFonts w:ascii="Times New Roman" w:hAnsi="Times New Roman" w:cs="Times New Roman"/>
        <w:sz w:val="18"/>
        <w:szCs w:val="18"/>
      </w:rPr>
    </w:pPr>
    <w:r w:rsidRPr="006B32D2">
      <w:rPr>
        <w:rFonts w:ascii="Times New Roman" w:eastAsiaTheme="majorEastAsia" w:hAnsi="Times New Roman" w:cs="Times New Roman"/>
        <w:sz w:val="18"/>
        <w:szCs w:val="18"/>
      </w:rPr>
      <w:t>電郵：</w:t>
    </w:r>
    <w:hyperlink r:id="rId1" w:history="1">
      <w:r w:rsidRPr="006B32D2">
        <w:rPr>
          <w:rStyle w:val="a8"/>
          <w:rFonts w:ascii="Times New Roman" w:eastAsiaTheme="majorEastAsia" w:hAnsi="Times New Roman" w:cs="Times New Roman"/>
          <w:sz w:val="18"/>
          <w:szCs w:val="18"/>
        </w:rPr>
        <w:t>kidfirstke@cmac.org.hk</w:t>
      </w:r>
    </w:hyperlink>
    <w:r w:rsidRPr="006B32D2">
      <w:rPr>
        <w:rFonts w:ascii="Times New Roman" w:eastAsiaTheme="majorEastAsia" w:hAnsi="Times New Roman" w:cs="Times New Roman"/>
        <w:sz w:val="18"/>
        <w:szCs w:val="18"/>
      </w:rPr>
      <w:t xml:space="preserve">                           </w:t>
    </w:r>
    <w:r w:rsidRPr="006B32D2">
      <w:rPr>
        <w:rFonts w:ascii="Times New Roman" w:eastAsiaTheme="majorEastAsia" w:hAnsi="Times New Roman" w:cs="Times New Roman"/>
        <w:sz w:val="18"/>
        <w:szCs w:val="18"/>
      </w:rPr>
      <w:t>網址：</w:t>
    </w:r>
    <w:hyperlink r:id="rId2" w:history="1">
      <w:r w:rsidR="006B32D2" w:rsidRPr="006B32D2">
        <w:rPr>
          <w:rStyle w:val="a8"/>
          <w:rFonts w:ascii="Times New Roman" w:eastAsiaTheme="majorEastAsia" w:hAnsi="Times New Roman" w:cs="Times New Roman"/>
          <w:sz w:val="18"/>
          <w:szCs w:val="18"/>
        </w:rPr>
        <w:t>www.cmac.org.h</w:t>
      </w:r>
      <w:r w:rsidR="006B32D2" w:rsidRPr="006B32D2">
        <w:rPr>
          <w:rStyle w:val="a8"/>
          <w:rFonts w:ascii="Times New Roman" w:hAnsi="Times New Roman" w:cs="Times New Roman"/>
          <w:sz w:val="18"/>
          <w:szCs w:val="18"/>
        </w:rPr>
        <w:t>k</w:t>
      </w:r>
    </w:hyperlink>
  </w:p>
  <w:p w14:paraId="5C36DA5F" w14:textId="5B8FEEAD" w:rsidR="006B32D2" w:rsidRPr="006B32D2" w:rsidRDefault="006B32D2" w:rsidP="00221011">
    <w:pPr>
      <w:jc w:val="right"/>
      <w:rPr>
        <w:rFonts w:ascii="Times New Roman" w:eastAsiaTheme="majorEastAsia" w:hAnsi="Times New Roman" w:cs="Times New Roman"/>
        <w:sz w:val="18"/>
        <w:szCs w:val="18"/>
      </w:rPr>
    </w:pPr>
    <w:r w:rsidRPr="006B32D2">
      <w:rPr>
        <w:rFonts w:ascii="Times New Roman" w:eastAsiaTheme="majorEastAsia" w:hAnsi="Times New Roman" w:cs="Times New Roman" w:hint="eastAsia"/>
        <w:sz w:val="18"/>
        <w:szCs w:val="18"/>
      </w:rPr>
      <w:t>版權屬</w:t>
    </w:r>
    <w:r w:rsidR="00D05A97">
      <w:rPr>
        <w:rFonts w:ascii="Times New Roman" w:eastAsiaTheme="majorEastAsia" w:hAnsi="Times New Roman" w:cs="Times New Roman" w:hint="eastAsia"/>
        <w:sz w:val="18"/>
        <w:szCs w:val="18"/>
      </w:rPr>
      <w:t>H</w:t>
    </w:r>
    <w:r w:rsidR="00D05A97">
      <w:rPr>
        <w:rFonts w:ascii="Times New Roman" w:eastAsiaTheme="majorEastAsia" w:hAnsi="Times New Roman" w:cs="Times New Roman"/>
        <w:sz w:val="18"/>
        <w:szCs w:val="18"/>
      </w:rPr>
      <w:t>K</w:t>
    </w:r>
    <w:r w:rsidRPr="006B32D2">
      <w:rPr>
        <w:rFonts w:ascii="Times New Roman" w:eastAsiaTheme="majorEastAsia" w:hAnsi="Times New Roman" w:cs="Times New Roman" w:hint="eastAsia"/>
        <w:sz w:val="18"/>
        <w:szCs w:val="18"/>
      </w:rPr>
      <w:t>C</w:t>
    </w:r>
    <w:r w:rsidRPr="006B32D2">
      <w:rPr>
        <w:rFonts w:ascii="Times New Roman" w:eastAsiaTheme="majorEastAsia" w:hAnsi="Times New Roman" w:cs="Times New Roman"/>
        <w:sz w:val="18"/>
        <w:szCs w:val="18"/>
      </w:rPr>
      <w:t>MAC</w:t>
    </w:r>
    <w:r w:rsidRPr="006B32D2">
      <w:rPr>
        <w:rFonts w:ascii="Times New Roman" w:eastAsiaTheme="majorEastAsia" w:hAnsi="Times New Roman" w:cs="Times New Roman" w:hint="eastAsia"/>
        <w:sz w:val="18"/>
        <w:szCs w:val="18"/>
      </w:rPr>
      <w:t>所有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4450" w14:textId="77777777" w:rsidR="001B76A6" w:rsidRDefault="001B76A6" w:rsidP="00B364C4">
      <w:r>
        <w:separator/>
      </w:r>
    </w:p>
  </w:footnote>
  <w:footnote w:type="continuationSeparator" w:id="0">
    <w:p w14:paraId="70EEFF6D" w14:textId="77777777" w:rsidR="001B76A6" w:rsidRDefault="001B76A6" w:rsidP="00B3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C4A"/>
    <w:multiLevelType w:val="hybridMultilevel"/>
    <w:tmpl w:val="0E6469DE"/>
    <w:lvl w:ilvl="0" w:tplc="214809F2">
      <w:numFmt w:val="bullet"/>
      <w:lvlText w:val="•"/>
      <w:lvlJc w:val="left"/>
      <w:pPr>
        <w:ind w:left="643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0DE95D0C"/>
    <w:multiLevelType w:val="hybridMultilevel"/>
    <w:tmpl w:val="DD98C534"/>
    <w:lvl w:ilvl="0" w:tplc="8C8A1F02">
      <w:start w:val="1"/>
      <w:numFmt w:val="decimal"/>
      <w:lvlText w:val="%1)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B6950"/>
    <w:multiLevelType w:val="hybridMultilevel"/>
    <w:tmpl w:val="FE6640B0"/>
    <w:lvl w:ilvl="0" w:tplc="BFEEA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A089B"/>
    <w:multiLevelType w:val="hybridMultilevel"/>
    <w:tmpl w:val="BF9A0A14"/>
    <w:lvl w:ilvl="0" w:tplc="AD201C52">
      <w:start w:val="2"/>
      <w:numFmt w:val="bullet"/>
      <w:lvlText w:val="•"/>
      <w:lvlJc w:val="left"/>
      <w:pPr>
        <w:ind w:left="641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4" w15:restartNumberingAfterBreak="0">
    <w:nsid w:val="442B79C6"/>
    <w:multiLevelType w:val="hybridMultilevel"/>
    <w:tmpl w:val="FD74E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A453AC"/>
    <w:multiLevelType w:val="hybridMultilevel"/>
    <w:tmpl w:val="6462A186"/>
    <w:lvl w:ilvl="0" w:tplc="FC66956C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7B9C927A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7B9C927A">
      <w:start w:val="1"/>
      <w:numFmt w:val="low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1504E"/>
    <w:multiLevelType w:val="hybridMultilevel"/>
    <w:tmpl w:val="6556FD5A"/>
    <w:lvl w:ilvl="0" w:tplc="A7D409C6">
      <w:start w:val="2"/>
      <w:numFmt w:val="bullet"/>
      <w:lvlText w:val="•"/>
      <w:lvlJc w:val="left"/>
      <w:pPr>
        <w:ind w:left="643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7" w15:restartNumberingAfterBreak="0">
    <w:nsid w:val="5CB73516"/>
    <w:multiLevelType w:val="hybridMultilevel"/>
    <w:tmpl w:val="9FBA24C8"/>
    <w:lvl w:ilvl="0" w:tplc="4F1EB34A">
      <w:numFmt w:val="bullet"/>
      <w:lvlText w:val="•"/>
      <w:lvlJc w:val="left"/>
      <w:pPr>
        <w:ind w:left="643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8" w15:restartNumberingAfterBreak="0">
    <w:nsid w:val="5D8B65E5"/>
    <w:multiLevelType w:val="hybridMultilevel"/>
    <w:tmpl w:val="7CA0767A"/>
    <w:lvl w:ilvl="0" w:tplc="81620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210C07"/>
    <w:multiLevelType w:val="hybridMultilevel"/>
    <w:tmpl w:val="3CA880F4"/>
    <w:lvl w:ilvl="0" w:tplc="7B9C927A">
      <w:start w:val="1"/>
      <w:numFmt w:val="lowerLetter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6E76773D"/>
    <w:multiLevelType w:val="hybridMultilevel"/>
    <w:tmpl w:val="746E3130"/>
    <w:lvl w:ilvl="0" w:tplc="BFEEA93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8D"/>
    <w:rsid w:val="00075CB2"/>
    <w:rsid w:val="00116BE6"/>
    <w:rsid w:val="001474DE"/>
    <w:rsid w:val="00150749"/>
    <w:rsid w:val="00182B31"/>
    <w:rsid w:val="001A2D6B"/>
    <w:rsid w:val="001B1941"/>
    <w:rsid w:val="001B76A6"/>
    <w:rsid w:val="001C1DBC"/>
    <w:rsid w:val="001D39D0"/>
    <w:rsid w:val="001D5084"/>
    <w:rsid w:val="001F64F3"/>
    <w:rsid w:val="002151E3"/>
    <w:rsid w:val="00221011"/>
    <w:rsid w:val="00246A29"/>
    <w:rsid w:val="002825B7"/>
    <w:rsid w:val="0029685E"/>
    <w:rsid w:val="002B69AB"/>
    <w:rsid w:val="002B6E59"/>
    <w:rsid w:val="002E1A8D"/>
    <w:rsid w:val="002F41B3"/>
    <w:rsid w:val="00346758"/>
    <w:rsid w:val="003620C0"/>
    <w:rsid w:val="00373B46"/>
    <w:rsid w:val="003C116B"/>
    <w:rsid w:val="003C12C7"/>
    <w:rsid w:val="00402365"/>
    <w:rsid w:val="00446C40"/>
    <w:rsid w:val="00460314"/>
    <w:rsid w:val="004C2E44"/>
    <w:rsid w:val="00551160"/>
    <w:rsid w:val="00551F4B"/>
    <w:rsid w:val="00577BED"/>
    <w:rsid w:val="005C2B98"/>
    <w:rsid w:val="005D1D4E"/>
    <w:rsid w:val="005E5F1D"/>
    <w:rsid w:val="00697555"/>
    <w:rsid w:val="006B32D2"/>
    <w:rsid w:val="006F28F3"/>
    <w:rsid w:val="0073457C"/>
    <w:rsid w:val="00753337"/>
    <w:rsid w:val="00771FD6"/>
    <w:rsid w:val="00795FAA"/>
    <w:rsid w:val="007A5A7A"/>
    <w:rsid w:val="007A6F82"/>
    <w:rsid w:val="007B190C"/>
    <w:rsid w:val="0081202F"/>
    <w:rsid w:val="00827DB1"/>
    <w:rsid w:val="00870DF2"/>
    <w:rsid w:val="00877402"/>
    <w:rsid w:val="008A42E7"/>
    <w:rsid w:val="00946AF9"/>
    <w:rsid w:val="00953892"/>
    <w:rsid w:val="0095441E"/>
    <w:rsid w:val="0098265C"/>
    <w:rsid w:val="00A03818"/>
    <w:rsid w:val="00A649EB"/>
    <w:rsid w:val="00A701B4"/>
    <w:rsid w:val="00A76955"/>
    <w:rsid w:val="00AA3EB7"/>
    <w:rsid w:val="00AA56AA"/>
    <w:rsid w:val="00AA6B94"/>
    <w:rsid w:val="00B364C4"/>
    <w:rsid w:val="00B604EB"/>
    <w:rsid w:val="00B639E0"/>
    <w:rsid w:val="00B85FD1"/>
    <w:rsid w:val="00B92FB6"/>
    <w:rsid w:val="00BD1316"/>
    <w:rsid w:val="00C24541"/>
    <w:rsid w:val="00C31AD5"/>
    <w:rsid w:val="00C831AC"/>
    <w:rsid w:val="00C91E52"/>
    <w:rsid w:val="00D05A97"/>
    <w:rsid w:val="00D353AF"/>
    <w:rsid w:val="00DC43F2"/>
    <w:rsid w:val="00DE5803"/>
    <w:rsid w:val="00EA0276"/>
    <w:rsid w:val="00EB228D"/>
    <w:rsid w:val="00ED05B7"/>
    <w:rsid w:val="00F118B2"/>
    <w:rsid w:val="00F30F5F"/>
    <w:rsid w:val="00F328F4"/>
    <w:rsid w:val="00F51A3B"/>
    <w:rsid w:val="00F62AB8"/>
    <w:rsid w:val="00F71638"/>
    <w:rsid w:val="00F71D46"/>
    <w:rsid w:val="00F9422B"/>
    <w:rsid w:val="00FB28C6"/>
    <w:rsid w:val="00FD23BB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FEF30A5"/>
  <w15:chartTrackingRefBased/>
  <w15:docId w15:val="{77D71081-B999-4B18-8BF4-9B81C446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36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4C4"/>
    <w:rPr>
      <w:sz w:val="20"/>
      <w:szCs w:val="20"/>
    </w:rPr>
  </w:style>
  <w:style w:type="character" w:styleId="a8">
    <w:name w:val="Hyperlink"/>
    <w:basedOn w:val="a0"/>
    <w:uiPriority w:val="99"/>
    <w:unhideWhenUsed/>
    <w:rsid w:val="0034675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675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67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ac.org.hk" TargetMode="External"/><Relationship Id="rId1" Type="http://schemas.openxmlformats.org/officeDocument/2006/relationships/hyperlink" Target="mailto:kidfirstke@cmac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1237</Characters>
  <Application>Microsoft Office Word</Application>
  <DocSecurity>0</DocSecurity>
  <Lines>10</Lines>
  <Paragraphs>2</Paragraphs>
  <ScaleCrop>false</ScaleCrop>
  <Company>The Hong Kong Catholic Marriage Advisory Council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SCSC-KE-Notebook2</dc:creator>
  <cp:keywords/>
  <dc:description/>
  <cp:lastModifiedBy>Lok Yiu Lam</cp:lastModifiedBy>
  <cp:revision>19</cp:revision>
  <cp:lastPrinted>2021-04-20T06:26:00Z</cp:lastPrinted>
  <dcterms:created xsi:type="dcterms:W3CDTF">2021-03-11T07:38:00Z</dcterms:created>
  <dcterms:modified xsi:type="dcterms:W3CDTF">2021-06-02T02:55:00Z</dcterms:modified>
</cp:coreProperties>
</file>